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575C" w:rsidRDefault="005E575C" w:rsidP="005E575C">
      <w:pPr>
        <w:spacing w:line="312" w:lineRule="auto"/>
        <w:ind w:firstLine="397"/>
        <w:jc w:val="center"/>
        <w:rPr>
          <w:rFonts w:ascii="Arial" w:hAnsi="Arial" w:cs="Arial"/>
        </w:rPr>
      </w:pPr>
    </w:p>
    <w:p w:rsidR="005E575C" w:rsidRPr="009C1104" w:rsidRDefault="005E575C" w:rsidP="005E575C">
      <w:pPr>
        <w:jc w:val="center"/>
        <w:rPr>
          <w:rFonts w:ascii="Arial" w:hAnsi="Arial"/>
          <w:b/>
          <w:sz w:val="24"/>
          <w:szCs w:val="24"/>
        </w:rPr>
      </w:pPr>
      <w:r w:rsidRPr="009C1104">
        <w:rPr>
          <w:rFonts w:ascii="Arial" w:hAnsi="Arial"/>
          <w:b/>
          <w:sz w:val="24"/>
          <w:szCs w:val="24"/>
        </w:rPr>
        <w:t xml:space="preserve">Опросный лист на </w:t>
      </w:r>
      <w:proofErr w:type="spellStart"/>
      <w:r w:rsidR="00E31AB0" w:rsidRPr="009C1104">
        <w:rPr>
          <w:rFonts w:ascii="Arial" w:hAnsi="Arial"/>
          <w:b/>
          <w:sz w:val="24"/>
          <w:szCs w:val="24"/>
          <w:lang w:val="en-US"/>
        </w:rPr>
        <w:t>заказ</w:t>
      </w:r>
      <w:proofErr w:type="spellEnd"/>
      <w:r w:rsidR="00E31AB0" w:rsidRPr="009C1104">
        <w:rPr>
          <w:rFonts w:ascii="Arial" w:hAnsi="Arial"/>
          <w:b/>
          <w:sz w:val="24"/>
          <w:szCs w:val="24"/>
          <w:lang w:val="en-US"/>
        </w:rPr>
        <w:t xml:space="preserve"> </w:t>
      </w:r>
      <w:proofErr w:type="spellStart"/>
      <w:r w:rsidR="00E31AB0" w:rsidRPr="009C1104">
        <w:rPr>
          <w:rFonts w:ascii="Arial" w:hAnsi="Arial"/>
          <w:b/>
          <w:sz w:val="24"/>
          <w:szCs w:val="24"/>
          <w:lang w:val="en-US"/>
        </w:rPr>
        <w:t>фильтра</w:t>
      </w:r>
      <w:proofErr w:type="spellEnd"/>
    </w:p>
    <w:p w:rsidR="005E575C" w:rsidRDefault="005E575C" w:rsidP="005E575C">
      <w:pPr>
        <w:jc w:val="both"/>
        <w:rPr>
          <w:rFonts w:ascii="Arial" w:hAnsi="Arial"/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709"/>
        <w:gridCol w:w="4536"/>
      </w:tblGrid>
      <w:tr w:rsidR="005E575C" w:rsidRPr="00E31AB0" w:rsidTr="00F96C7F">
        <w:trPr>
          <w:trHeight w:val="198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575C" w:rsidRPr="00E31AB0" w:rsidRDefault="005E575C" w:rsidP="00E31AB0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31AB0">
              <w:rPr>
                <w:rFonts w:ascii="Arial" w:hAnsi="Arial" w:cs="Arial"/>
                <w:sz w:val="18"/>
                <w:szCs w:val="18"/>
              </w:rPr>
              <w:t xml:space="preserve">Название фирмы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5E575C" w:rsidP="00E31AB0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75C" w:rsidRPr="00CF4947" w:rsidTr="00E31AB0">
        <w:trPr>
          <w:trHeight w:val="253"/>
        </w:trPr>
        <w:tc>
          <w:tcPr>
            <w:tcW w:w="53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CF4947" w:rsidRDefault="005E575C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CF4947">
              <w:rPr>
                <w:rFonts w:ascii="Arial" w:hAnsi="Arial" w:cs="Arial"/>
                <w:sz w:val="18"/>
                <w:szCs w:val="18"/>
              </w:rPr>
              <w:t>Телефон, контактное лицо</w:t>
            </w:r>
          </w:p>
          <w:p w:rsidR="005E575C" w:rsidRPr="00CF4947" w:rsidRDefault="005E575C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5E575C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75C" w:rsidRPr="00CF4947" w:rsidTr="00F96C7F">
        <w:trPr>
          <w:trHeight w:val="198"/>
        </w:trPr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5E575C" w:rsidP="00E31AB0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ХАРАКТЕРИСТИКА </w:t>
            </w:r>
            <w:r w:rsidR="00E31AB0">
              <w:rPr>
                <w:rFonts w:ascii="Arial" w:hAnsi="Arial" w:cs="Arial"/>
                <w:b/>
                <w:bCs/>
                <w:sz w:val="18"/>
                <w:szCs w:val="18"/>
              </w:rPr>
              <w:t>ФИЛЬТРУЕМОГО ПОРОШКА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CF4947" w:rsidRDefault="00E31AB0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Продукт, который будет фильтроваться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5E575C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CF4947" w:rsidRDefault="00E31AB0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Насыпная плотность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9C1104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Pr="009C1104">
              <w:rPr>
                <w:rFonts w:ascii="Arial" w:hAnsi="Arial" w:cs="Arial"/>
                <w:sz w:val="18"/>
                <w:szCs w:val="18"/>
              </w:rPr>
              <w:t>т/м3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E31AB0" w:rsidRDefault="00E31AB0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Размер частиц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E31AB0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_____мм</w:t>
            </w:r>
            <w:proofErr w:type="spellEnd"/>
          </w:p>
        </w:tc>
      </w:tr>
      <w:tr w:rsidR="00E31AB0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E31AB0" w:rsidRPr="00CF4947" w:rsidRDefault="00E31AB0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порошка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AB0" w:rsidRPr="00CF4947" w:rsidRDefault="00E31AB0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B0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E31AB0" w:rsidRPr="00CF4947" w:rsidRDefault="00E31AB0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Текучесть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AB0" w:rsidRPr="00CF4947" w:rsidRDefault="00E31AB0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свободная, __ средняя, __ умеренная</w:t>
            </w:r>
          </w:p>
        </w:tc>
      </w:tr>
      <w:tr w:rsidR="00E31AB0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E31AB0" w:rsidRPr="00CF4947" w:rsidRDefault="00E31AB0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Абразивность</w:t>
            </w:r>
            <w:proofErr w:type="spellEnd"/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AB0" w:rsidRPr="00CF4947" w:rsidRDefault="00E31AB0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умеренная, __ средняя, __ высокая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CF4947" w:rsidRDefault="00E31AB0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Свойства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1AB0" w:rsidRDefault="00E31AB0" w:rsidP="00E31AB0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маслянистость, __ взрывчатость, __ липкость,</w:t>
            </w:r>
          </w:p>
          <w:p w:rsidR="005E575C" w:rsidRPr="00CF4947" w:rsidRDefault="00E31AB0" w:rsidP="00E31AB0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гигроскопичность</w:t>
            </w:r>
          </w:p>
        </w:tc>
      </w:tr>
      <w:tr w:rsidR="005E575C" w:rsidRPr="00CF4947" w:rsidTr="00F96C7F">
        <w:trPr>
          <w:trHeight w:val="198"/>
        </w:trPr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E31AB0" w:rsidRDefault="00E31AB0" w:rsidP="00083CDC">
            <w:pPr>
              <w:pStyle w:val="3"/>
              <w:widowControl w:val="0"/>
              <w:snapToGrid w:val="0"/>
              <w:spacing w:line="100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УСЛОВИЯ И ТРЕБОВАНИЯ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575C" w:rsidRPr="00CF4947" w:rsidRDefault="00E31AB0" w:rsidP="00F96C7F">
            <w:pPr>
              <w:pStyle w:val="3"/>
              <w:widowControl w:val="0"/>
              <w:snapToGrid w:val="0"/>
              <w:spacing w:line="100" w:lineRule="atLeast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Вариант использования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1AB0" w:rsidRDefault="00E31AB0" w:rsidP="00E31AB0">
            <w:pPr>
              <w:pStyle w:val="ac"/>
              <w:keepNext/>
              <w:widowControl w:val="0"/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E31AB0">
              <w:rPr>
                <w:rFonts w:ascii="Arial" w:hAnsi="Arial" w:cs="Arial"/>
                <w:sz w:val="18"/>
                <w:szCs w:val="18"/>
              </w:rPr>
              <w:t xml:space="preserve"> силос</w:t>
            </w:r>
            <w:r>
              <w:rPr>
                <w:rFonts w:ascii="Arial" w:hAnsi="Arial" w:cs="Arial"/>
                <w:sz w:val="18"/>
                <w:szCs w:val="18"/>
              </w:rPr>
              <w:t xml:space="preserve">, __ </w:t>
            </w:r>
            <w:r w:rsidRPr="00E31AB0">
              <w:rPr>
                <w:rFonts w:ascii="Arial" w:hAnsi="Arial" w:cs="Arial"/>
                <w:sz w:val="18"/>
                <w:szCs w:val="18"/>
              </w:rPr>
              <w:t>ленточн</w:t>
            </w:r>
            <w:r>
              <w:rPr>
                <w:rFonts w:ascii="Arial" w:hAnsi="Arial" w:cs="Arial"/>
                <w:sz w:val="18"/>
                <w:szCs w:val="18"/>
              </w:rPr>
              <w:t>ый</w:t>
            </w:r>
            <w:r w:rsidRPr="00E31AB0">
              <w:rPr>
                <w:rFonts w:ascii="Arial" w:hAnsi="Arial" w:cs="Arial"/>
                <w:sz w:val="18"/>
                <w:szCs w:val="18"/>
              </w:rPr>
              <w:t xml:space="preserve"> конвейер</w:t>
            </w:r>
            <w:r>
              <w:rPr>
                <w:rFonts w:ascii="Arial" w:hAnsi="Arial" w:cs="Arial"/>
                <w:sz w:val="18"/>
                <w:szCs w:val="18"/>
              </w:rPr>
              <w:t xml:space="preserve">, __ </w:t>
            </w:r>
            <w:r w:rsidRPr="00E31AB0">
              <w:rPr>
                <w:rFonts w:ascii="Arial" w:hAnsi="Arial" w:cs="Arial"/>
                <w:sz w:val="18"/>
                <w:szCs w:val="18"/>
              </w:rPr>
              <w:t>смесител</w:t>
            </w:r>
            <w:r>
              <w:rPr>
                <w:rFonts w:ascii="Arial" w:hAnsi="Arial" w:cs="Arial"/>
                <w:sz w:val="18"/>
                <w:szCs w:val="18"/>
              </w:rPr>
              <w:t>ь,</w:t>
            </w:r>
          </w:p>
          <w:p w:rsidR="00E31AB0" w:rsidRDefault="00E31AB0" w:rsidP="00E31AB0">
            <w:pPr>
              <w:pStyle w:val="ac"/>
              <w:keepNext/>
              <w:widowControl w:val="0"/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E31AB0">
              <w:rPr>
                <w:rFonts w:ascii="Arial" w:hAnsi="Arial" w:cs="Arial"/>
                <w:sz w:val="18"/>
                <w:szCs w:val="18"/>
              </w:rPr>
              <w:t>ковшов</w:t>
            </w:r>
            <w:r>
              <w:rPr>
                <w:rFonts w:ascii="Arial" w:hAnsi="Arial" w:cs="Arial"/>
                <w:sz w:val="18"/>
                <w:szCs w:val="18"/>
              </w:rPr>
              <w:t xml:space="preserve">ый элеватор, __ </w:t>
            </w:r>
            <w:r w:rsidRPr="00E31AB0">
              <w:rPr>
                <w:rFonts w:ascii="Arial" w:hAnsi="Arial" w:cs="Arial"/>
                <w:sz w:val="18"/>
                <w:szCs w:val="18"/>
              </w:rPr>
              <w:t>дробильн</w:t>
            </w:r>
            <w:r>
              <w:rPr>
                <w:rFonts w:ascii="Arial" w:hAnsi="Arial" w:cs="Arial"/>
                <w:sz w:val="18"/>
                <w:szCs w:val="18"/>
              </w:rPr>
              <w:t>ый</w:t>
            </w:r>
            <w:r w:rsidRPr="00E31AB0">
              <w:rPr>
                <w:rFonts w:ascii="Arial" w:hAnsi="Arial" w:cs="Arial"/>
                <w:sz w:val="18"/>
                <w:szCs w:val="18"/>
              </w:rPr>
              <w:t xml:space="preserve"> комплекс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31AB0" w:rsidRDefault="00E31AB0" w:rsidP="00E31AB0">
            <w:pPr>
              <w:pStyle w:val="ac"/>
              <w:keepNext/>
              <w:widowControl w:val="0"/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растариватель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__</w:t>
            </w:r>
            <w:r w:rsidRPr="00E31AB0">
              <w:rPr>
                <w:rFonts w:ascii="Arial" w:hAnsi="Arial" w:cs="Arial"/>
                <w:sz w:val="18"/>
                <w:szCs w:val="18"/>
              </w:rPr>
              <w:t xml:space="preserve"> телескопическ</w:t>
            </w:r>
            <w:r>
              <w:rPr>
                <w:rFonts w:ascii="Arial" w:hAnsi="Arial" w:cs="Arial"/>
                <w:sz w:val="18"/>
                <w:szCs w:val="18"/>
              </w:rPr>
              <w:t>ий</w:t>
            </w:r>
            <w:r w:rsidRPr="00E31AB0">
              <w:rPr>
                <w:rFonts w:ascii="Arial" w:hAnsi="Arial" w:cs="Arial"/>
                <w:sz w:val="18"/>
                <w:szCs w:val="18"/>
              </w:rPr>
              <w:t xml:space="preserve"> загрузчик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E575C" w:rsidRPr="00CF4947" w:rsidRDefault="00E31AB0" w:rsidP="00E31AB0">
            <w:pPr>
              <w:pStyle w:val="ac"/>
              <w:keepNext/>
              <w:widowControl w:val="0"/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E31AB0">
              <w:rPr>
                <w:rFonts w:ascii="Arial" w:hAnsi="Arial" w:cs="Arial"/>
                <w:sz w:val="18"/>
                <w:szCs w:val="18"/>
              </w:rPr>
              <w:t xml:space="preserve"> бункер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или весовой дозатор</w:t>
            </w:r>
          </w:p>
        </w:tc>
      </w:tr>
      <w:tr w:rsidR="009C1104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1104" w:rsidRDefault="009C1104" w:rsidP="00F96C7F">
            <w:pPr>
              <w:pStyle w:val="3"/>
              <w:widowControl w:val="0"/>
              <w:snapToGrid w:val="0"/>
              <w:spacing w:line="100" w:lineRule="atLeast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Если фильтр на бункере или силосе, укажите следующие параметры: способ загрузки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1104" w:rsidRPr="009C1104" w:rsidRDefault="009C1104" w:rsidP="00E31AB0">
            <w:pPr>
              <w:pStyle w:val="ac"/>
              <w:keepNext/>
              <w:widowControl w:val="0"/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__грузовик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компрес-ом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__ пневматический 0,3/0,9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</w:t>
            </w:r>
            <w:proofErr w:type="spellEnd"/>
            <w:r w:rsidRPr="009C110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9C1104">
              <w:rPr>
                <w:rFonts w:ascii="Arial" w:hAnsi="Arial" w:cs="Arial"/>
                <w:sz w:val="18"/>
                <w:szCs w:val="18"/>
              </w:rPr>
              <w:t>__пневматический</w:t>
            </w:r>
            <w:proofErr w:type="spellEnd"/>
            <w:r w:rsidRPr="009C1104">
              <w:rPr>
                <w:rFonts w:ascii="Arial" w:hAnsi="Arial" w:cs="Arial"/>
                <w:sz w:val="18"/>
                <w:szCs w:val="18"/>
              </w:rPr>
              <w:t xml:space="preserve"> 2/4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bar</w:t>
            </w:r>
            <w:r w:rsidRPr="009C1104">
              <w:rPr>
                <w:rFonts w:ascii="Arial" w:hAnsi="Arial" w:cs="Arial"/>
                <w:sz w:val="18"/>
                <w:szCs w:val="18"/>
              </w:rPr>
              <w:t>, __ механический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E575C" w:rsidRPr="00CF4947" w:rsidRDefault="00AB3DB7" w:rsidP="00F96C7F">
            <w:pPr>
              <w:pStyle w:val="3"/>
              <w:widowControl w:val="0"/>
              <w:snapToGrid w:val="0"/>
              <w:spacing w:line="100" w:lineRule="atLeast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воздуха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E575C" w:rsidRPr="00CF4947" w:rsidRDefault="00AB3DB7" w:rsidP="00F96C7F">
            <w:pPr>
              <w:pStyle w:val="ac"/>
              <w:keepNext/>
              <w:widowControl w:val="0"/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 куб.м. в час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CF4947" w:rsidRDefault="00AB3DB7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Режим работы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AB3DB7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часов в день ___ непрерывный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083CDC" w:rsidRDefault="00AB3DB7" w:rsidP="00AB3DB7">
            <w:pPr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Вентилятор (для систем аспирации)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AB3DB7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нужен (по умолчанию не ставится)</w:t>
            </w:r>
          </w:p>
        </w:tc>
      </w:tr>
      <w:tr w:rsidR="005E575C" w:rsidRPr="00CF4947" w:rsidTr="00F96C7F">
        <w:trPr>
          <w:trHeight w:val="198"/>
        </w:trPr>
        <w:tc>
          <w:tcPr>
            <w:tcW w:w="99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5E575C" w:rsidP="00F96C7F">
            <w:pPr>
              <w:tabs>
                <w:tab w:val="left" w:pos="1808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947">
              <w:rPr>
                <w:rFonts w:ascii="Arial" w:hAnsi="Arial" w:cs="Arial"/>
                <w:b/>
                <w:bCs/>
                <w:sz w:val="18"/>
                <w:szCs w:val="18"/>
              </w:rPr>
              <w:t>УСЛОВИЯ ЭКСПЛУАТАЦИИ</w:t>
            </w:r>
          </w:p>
        </w:tc>
      </w:tr>
      <w:tr w:rsidR="009C1104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1104" w:rsidRPr="00CF4947" w:rsidRDefault="009C1104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Условия работы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104" w:rsidRPr="00CF4947" w:rsidRDefault="009C1104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непрерывная     ____ прерывная</w:t>
            </w:r>
          </w:p>
        </w:tc>
      </w:tr>
      <w:tr w:rsidR="005E575C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5E575C" w:rsidRPr="00CF4947" w:rsidRDefault="005E575C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CF4947">
              <w:rPr>
                <w:rFonts w:ascii="Arial" w:hAnsi="Arial" w:cs="Arial"/>
                <w:sz w:val="18"/>
                <w:szCs w:val="18"/>
              </w:rPr>
              <w:t>Место установки (открытая площадка, помещение)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75C" w:rsidRPr="00CF4947" w:rsidRDefault="005E575C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DB7" w:rsidRPr="00CF4947" w:rsidTr="00E31AB0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AB3DB7" w:rsidRPr="00CF4947" w:rsidRDefault="00AB3DB7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воздуха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DB7" w:rsidRDefault="00AB3DB7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%</w:t>
            </w:r>
          </w:p>
        </w:tc>
      </w:tr>
      <w:tr w:rsidR="00AB3DB7" w:rsidRPr="00CF4947" w:rsidTr="00907A9A">
        <w:trPr>
          <w:trHeight w:val="198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AB3DB7" w:rsidRPr="00CF4947" w:rsidRDefault="00AB3DB7" w:rsidP="00907A9A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CF4947">
              <w:rPr>
                <w:rFonts w:ascii="Arial" w:hAnsi="Arial" w:cs="Arial"/>
                <w:sz w:val="18"/>
                <w:szCs w:val="18"/>
              </w:rPr>
              <w:t>Температура окружающей среды, градусов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DB7" w:rsidRPr="00CF4947" w:rsidRDefault="00AB3DB7" w:rsidP="00907A9A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___ минимум, __ максимум</w:t>
            </w:r>
          </w:p>
        </w:tc>
      </w:tr>
      <w:tr w:rsidR="00AB3DB7" w:rsidRPr="00CF4947" w:rsidTr="00AB3DB7">
        <w:trPr>
          <w:trHeight w:val="1301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AB3DB7" w:rsidRPr="00CF4947" w:rsidRDefault="00AB3DB7" w:rsidP="00F96C7F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</w:tc>
        <w:tc>
          <w:tcPr>
            <w:tcW w:w="52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3DB7" w:rsidRDefault="00AB3DB7" w:rsidP="00F96C7F">
            <w:pPr>
              <w:pStyle w:val="ac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575C" w:rsidRPr="00CF4947" w:rsidRDefault="005E575C" w:rsidP="005E575C">
      <w:pPr>
        <w:jc w:val="both"/>
        <w:rPr>
          <w:rFonts w:ascii="Arial" w:hAnsi="Arial" w:cs="Arial"/>
          <w:sz w:val="18"/>
          <w:szCs w:val="18"/>
        </w:rPr>
      </w:pPr>
    </w:p>
    <w:p w:rsidR="005E575C" w:rsidRPr="00CF4947" w:rsidRDefault="005E575C" w:rsidP="005E575C">
      <w:pPr>
        <w:jc w:val="both"/>
        <w:rPr>
          <w:rFonts w:ascii="Arial" w:hAnsi="Arial" w:cs="Arial"/>
          <w:sz w:val="18"/>
          <w:szCs w:val="18"/>
        </w:rPr>
      </w:pPr>
      <w:r w:rsidRPr="00CF4947">
        <w:rPr>
          <w:rFonts w:ascii="Arial" w:hAnsi="Arial" w:cs="Arial"/>
          <w:sz w:val="18"/>
          <w:szCs w:val="18"/>
        </w:rPr>
        <w:t>Дата _________________________</w:t>
      </w:r>
    </w:p>
    <w:p w:rsidR="005E575C" w:rsidRPr="00CF4947" w:rsidRDefault="005E575C" w:rsidP="005E575C">
      <w:pPr>
        <w:jc w:val="both"/>
        <w:rPr>
          <w:rFonts w:ascii="Arial" w:hAnsi="Arial" w:cs="Arial"/>
          <w:sz w:val="18"/>
          <w:szCs w:val="18"/>
        </w:rPr>
      </w:pPr>
    </w:p>
    <w:p w:rsidR="005E575C" w:rsidRPr="00CF4947" w:rsidRDefault="005E575C" w:rsidP="005E575C">
      <w:pPr>
        <w:jc w:val="both"/>
        <w:rPr>
          <w:rFonts w:ascii="Arial" w:hAnsi="Arial" w:cs="Arial"/>
          <w:sz w:val="18"/>
          <w:szCs w:val="18"/>
        </w:rPr>
      </w:pPr>
      <w:r w:rsidRPr="00CF4947">
        <w:rPr>
          <w:rFonts w:ascii="Arial" w:hAnsi="Arial" w:cs="Arial"/>
          <w:sz w:val="18"/>
          <w:szCs w:val="18"/>
        </w:rPr>
        <w:t>Подпись ____________________________ ФИО _____________________________</w:t>
      </w:r>
    </w:p>
    <w:p w:rsidR="005E575C" w:rsidRPr="00CF4947" w:rsidRDefault="005E575C" w:rsidP="005E575C">
      <w:pPr>
        <w:jc w:val="both"/>
        <w:rPr>
          <w:rFonts w:ascii="Arial" w:hAnsi="Arial" w:cs="Arial"/>
          <w:sz w:val="18"/>
          <w:szCs w:val="18"/>
        </w:rPr>
      </w:pPr>
    </w:p>
    <w:p w:rsidR="005E575C" w:rsidRPr="00CF4947" w:rsidRDefault="005E575C" w:rsidP="005E575C">
      <w:pPr>
        <w:jc w:val="both"/>
        <w:rPr>
          <w:rFonts w:ascii="Arial" w:hAnsi="Arial" w:cs="Arial"/>
          <w:sz w:val="18"/>
          <w:szCs w:val="18"/>
        </w:rPr>
      </w:pPr>
      <w:r w:rsidRPr="00CF4947">
        <w:rPr>
          <w:rFonts w:ascii="Arial" w:hAnsi="Arial" w:cs="Arial"/>
          <w:sz w:val="18"/>
          <w:szCs w:val="18"/>
        </w:rPr>
        <w:t>М.П.</w:t>
      </w:r>
    </w:p>
    <w:p w:rsidR="005E575C" w:rsidRDefault="005E575C" w:rsidP="005E575C">
      <w:pPr>
        <w:jc w:val="both"/>
        <w:rPr>
          <w:rFonts w:ascii="Arial" w:hAnsi="Arial" w:cs="Arial"/>
          <w:sz w:val="18"/>
          <w:szCs w:val="18"/>
        </w:rPr>
      </w:pPr>
    </w:p>
    <w:p w:rsidR="005E575C" w:rsidRPr="00AB3DB7" w:rsidRDefault="005E575C" w:rsidP="005E575C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  <w:lang w:val="en-US"/>
        </w:rPr>
      </w:pPr>
    </w:p>
    <w:sectPr w:rsidR="005E575C" w:rsidRPr="00AB3DB7" w:rsidSect="009C1104">
      <w:footerReference w:type="default" r:id="rId8"/>
      <w:footnotePr>
        <w:pos w:val="beneathText"/>
      </w:footnotePr>
      <w:pgSz w:w="11905" w:h="16837"/>
      <w:pgMar w:top="142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04" w:rsidRDefault="009C1104">
      <w:r>
        <w:separator/>
      </w:r>
    </w:p>
  </w:endnote>
  <w:endnote w:type="continuationSeparator" w:id="0">
    <w:p w:rsidR="009C1104" w:rsidRDefault="009C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4" w:rsidRDefault="009C1104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04" w:rsidRDefault="009C1104">
      <w:r>
        <w:separator/>
      </w:r>
    </w:p>
  </w:footnote>
  <w:footnote w:type="continuationSeparator" w:id="0">
    <w:p w:rsidR="009C1104" w:rsidRDefault="009C1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1C64838"/>
    <w:multiLevelType w:val="multilevel"/>
    <w:tmpl w:val="25DE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40670D"/>
    <w:multiLevelType w:val="multilevel"/>
    <w:tmpl w:val="40D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4825EF"/>
    <w:multiLevelType w:val="multilevel"/>
    <w:tmpl w:val="EA82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E28B7"/>
    <w:multiLevelType w:val="hybridMultilevel"/>
    <w:tmpl w:val="576A1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1D449B"/>
    <w:multiLevelType w:val="multilevel"/>
    <w:tmpl w:val="5EF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C587F"/>
    <w:multiLevelType w:val="hybridMultilevel"/>
    <w:tmpl w:val="714E1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6E6207"/>
    <w:multiLevelType w:val="multilevel"/>
    <w:tmpl w:val="F08A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07AFF"/>
    <w:multiLevelType w:val="hybridMultilevel"/>
    <w:tmpl w:val="DD14F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237510"/>
    <w:multiLevelType w:val="hybridMultilevel"/>
    <w:tmpl w:val="7092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07E72"/>
    <w:multiLevelType w:val="hybridMultilevel"/>
    <w:tmpl w:val="80A01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6BB18DA"/>
    <w:multiLevelType w:val="hybridMultilevel"/>
    <w:tmpl w:val="3C447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D30AA"/>
    <w:multiLevelType w:val="multilevel"/>
    <w:tmpl w:val="372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B4620"/>
    <w:multiLevelType w:val="multilevel"/>
    <w:tmpl w:val="0DB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6677C"/>
    <w:multiLevelType w:val="multilevel"/>
    <w:tmpl w:val="7BE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C305AB"/>
    <w:multiLevelType w:val="hybridMultilevel"/>
    <w:tmpl w:val="3F32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11923"/>
    <w:multiLevelType w:val="hybridMultilevel"/>
    <w:tmpl w:val="1C42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829A3"/>
    <w:multiLevelType w:val="multilevel"/>
    <w:tmpl w:val="23D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12035A"/>
    <w:multiLevelType w:val="hybridMultilevel"/>
    <w:tmpl w:val="843EA576"/>
    <w:lvl w:ilvl="0" w:tplc="BD16AB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39A52EAC"/>
    <w:multiLevelType w:val="hybridMultilevel"/>
    <w:tmpl w:val="8600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E4D86"/>
    <w:multiLevelType w:val="multilevel"/>
    <w:tmpl w:val="983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D2350B"/>
    <w:multiLevelType w:val="hybridMultilevel"/>
    <w:tmpl w:val="AAA6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76F66"/>
    <w:multiLevelType w:val="multilevel"/>
    <w:tmpl w:val="E61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0B0B5D"/>
    <w:multiLevelType w:val="multilevel"/>
    <w:tmpl w:val="C2F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5727E7"/>
    <w:multiLevelType w:val="hybridMultilevel"/>
    <w:tmpl w:val="17DEF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AC164C"/>
    <w:multiLevelType w:val="multilevel"/>
    <w:tmpl w:val="41CA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D51874"/>
    <w:multiLevelType w:val="multilevel"/>
    <w:tmpl w:val="B04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E3457"/>
    <w:multiLevelType w:val="hybridMultilevel"/>
    <w:tmpl w:val="691CC68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>
    <w:nsid w:val="62145BEE"/>
    <w:multiLevelType w:val="hybridMultilevel"/>
    <w:tmpl w:val="2030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E3AF0"/>
    <w:multiLevelType w:val="hybridMultilevel"/>
    <w:tmpl w:val="99C478E0"/>
    <w:lvl w:ilvl="0" w:tplc="BD16AB5E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EC462E"/>
    <w:multiLevelType w:val="hybridMultilevel"/>
    <w:tmpl w:val="4406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546FC"/>
    <w:multiLevelType w:val="multilevel"/>
    <w:tmpl w:val="AD4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B19DB"/>
    <w:multiLevelType w:val="hybridMultilevel"/>
    <w:tmpl w:val="3BE6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20DAE"/>
    <w:multiLevelType w:val="hybridMultilevel"/>
    <w:tmpl w:val="F450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F05AE"/>
    <w:multiLevelType w:val="multilevel"/>
    <w:tmpl w:val="4B6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C26F8"/>
    <w:multiLevelType w:val="hybridMultilevel"/>
    <w:tmpl w:val="61428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C51C03"/>
    <w:multiLevelType w:val="hybridMultilevel"/>
    <w:tmpl w:val="BB46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B7A68"/>
    <w:multiLevelType w:val="multilevel"/>
    <w:tmpl w:val="915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33"/>
  </w:num>
  <w:num w:numId="9">
    <w:abstractNumId w:val="10"/>
  </w:num>
  <w:num w:numId="10">
    <w:abstractNumId w:val="22"/>
  </w:num>
  <w:num w:numId="11">
    <w:abstractNumId w:val="12"/>
  </w:num>
  <w:num w:numId="12">
    <w:abstractNumId w:val="26"/>
  </w:num>
  <w:num w:numId="13">
    <w:abstractNumId w:val="29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  <w:num w:numId="18">
    <w:abstractNumId w:val="40"/>
  </w:num>
  <w:num w:numId="19">
    <w:abstractNumId w:val="28"/>
  </w:num>
  <w:num w:numId="20">
    <w:abstractNumId w:val="31"/>
  </w:num>
  <w:num w:numId="21">
    <w:abstractNumId w:val="42"/>
  </w:num>
  <w:num w:numId="22">
    <w:abstractNumId w:val="7"/>
  </w:num>
  <w:num w:numId="23">
    <w:abstractNumId w:val="37"/>
  </w:num>
  <w:num w:numId="24">
    <w:abstractNumId w:val="14"/>
  </w:num>
  <w:num w:numId="25">
    <w:abstractNumId w:val="21"/>
  </w:num>
  <w:num w:numId="26">
    <w:abstractNumId w:val="24"/>
  </w:num>
  <w:num w:numId="27">
    <w:abstractNumId w:val="36"/>
  </w:num>
  <w:num w:numId="28">
    <w:abstractNumId w:val="39"/>
  </w:num>
  <w:num w:numId="29">
    <w:abstractNumId w:val="30"/>
  </w:num>
  <w:num w:numId="30">
    <w:abstractNumId w:val="41"/>
  </w:num>
  <w:num w:numId="31">
    <w:abstractNumId w:val="35"/>
  </w:num>
  <w:num w:numId="32">
    <w:abstractNumId w:val="20"/>
  </w:num>
  <w:num w:numId="33">
    <w:abstractNumId w:val="17"/>
  </w:num>
  <w:num w:numId="34">
    <w:abstractNumId w:val="19"/>
  </w:num>
  <w:num w:numId="35">
    <w:abstractNumId w:val="8"/>
  </w:num>
  <w:num w:numId="36">
    <w:abstractNumId w:val="27"/>
  </w:num>
  <w:num w:numId="37">
    <w:abstractNumId w:val="6"/>
  </w:num>
  <w:num w:numId="38">
    <w:abstractNumId w:val="18"/>
  </w:num>
  <w:num w:numId="39">
    <w:abstractNumId w:val="25"/>
  </w:num>
  <w:num w:numId="40">
    <w:abstractNumId w:val="34"/>
  </w:num>
  <w:num w:numId="41">
    <w:abstractNumId w:val="38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7834"/>
    <w:rsid w:val="00083CDC"/>
    <w:rsid w:val="0009645B"/>
    <w:rsid w:val="000A7841"/>
    <w:rsid w:val="000B0E3B"/>
    <w:rsid w:val="000E423A"/>
    <w:rsid w:val="0011398C"/>
    <w:rsid w:val="00123B28"/>
    <w:rsid w:val="00180B79"/>
    <w:rsid w:val="001878EA"/>
    <w:rsid w:val="001B019C"/>
    <w:rsid w:val="001E148B"/>
    <w:rsid w:val="002C4451"/>
    <w:rsid w:val="002E3770"/>
    <w:rsid w:val="003333E1"/>
    <w:rsid w:val="003C7834"/>
    <w:rsid w:val="00422AAF"/>
    <w:rsid w:val="004307BD"/>
    <w:rsid w:val="00435641"/>
    <w:rsid w:val="00444B80"/>
    <w:rsid w:val="004660BB"/>
    <w:rsid w:val="00533168"/>
    <w:rsid w:val="0056748F"/>
    <w:rsid w:val="0057222E"/>
    <w:rsid w:val="00583CAB"/>
    <w:rsid w:val="00585F5D"/>
    <w:rsid w:val="005C3C10"/>
    <w:rsid w:val="005E575C"/>
    <w:rsid w:val="006137EF"/>
    <w:rsid w:val="006C68DA"/>
    <w:rsid w:val="006C79F8"/>
    <w:rsid w:val="006E0139"/>
    <w:rsid w:val="006F2547"/>
    <w:rsid w:val="007A37CA"/>
    <w:rsid w:val="008354F9"/>
    <w:rsid w:val="008361AB"/>
    <w:rsid w:val="008518EC"/>
    <w:rsid w:val="00856F32"/>
    <w:rsid w:val="008624CD"/>
    <w:rsid w:val="008A3D5F"/>
    <w:rsid w:val="008B4AA8"/>
    <w:rsid w:val="008B7B72"/>
    <w:rsid w:val="008C5AF0"/>
    <w:rsid w:val="008C5FFF"/>
    <w:rsid w:val="00907A9A"/>
    <w:rsid w:val="009133CB"/>
    <w:rsid w:val="00917A57"/>
    <w:rsid w:val="009371FA"/>
    <w:rsid w:val="0095260A"/>
    <w:rsid w:val="0096032B"/>
    <w:rsid w:val="009C1104"/>
    <w:rsid w:val="009D4CDA"/>
    <w:rsid w:val="00A03B74"/>
    <w:rsid w:val="00A03F18"/>
    <w:rsid w:val="00A6017C"/>
    <w:rsid w:val="00A646AC"/>
    <w:rsid w:val="00AB3DB7"/>
    <w:rsid w:val="00AF7112"/>
    <w:rsid w:val="00B05FE6"/>
    <w:rsid w:val="00B062E0"/>
    <w:rsid w:val="00B76594"/>
    <w:rsid w:val="00BE5754"/>
    <w:rsid w:val="00C107DE"/>
    <w:rsid w:val="00C1404F"/>
    <w:rsid w:val="00C16728"/>
    <w:rsid w:val="00C2218C"/>
    <w:rsid w:val="00C83B53"/>
    <w:rsid w:val="00D00BBE"/>
    <w:rsid w:val="00D11F21"/>
    <w:rsid w:val="00D32786"/>
    <w:rsid w:val="00D62B8F"/>
    <w:rsid w:val="00DC3BE6"/>
    <w:rsid w:val="00DC47A2"/>
    <w:rsid w:val="00DC5B9B"/>
    <w:rsid w:val="00E31AB0"/>
    <w:rsid w:val="00E4269E"/>
    <w:rsid w:val="00E4711D"/>
    <w:rsid w:val="00E7720A"/>
    <w:rsid w:val="00F25755"/>
    <w:rsid w:val="00F26161"/>
    <w:rsid w:val="00F320FB"/>
    <w:rsid w:val="00F43542"/>
    <w:rsid w:val="00F66831"/>
    <w:rsid w:val="00F7326E"/>
    <w:rsid w:val="00F81FF5"/>
    <w:rsid w:val="00F86A44"/>
    <w:rsid w:val="00F96C7F"/>
    <w:rsid w:val="00FC7C3A"/>
    <w:rsid w:val="00FC7D7B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ind w:left="-567" w:right="-483"/>
      <w:outlineLvl w:val="0"/>
    </w:pPr>
    <w:rPr>
      <w:b/>
    </w:rPr>
  </w:style>
  <w:style w:type="paragraph" w:styleId="2">
    <w:name w:val="heading 2"/>
    <w:basedOn w:val="a0"/>
    <w:next w:val="a0"/>
    <w:link w:val="20"/>
    <w:semiHidden/>
    <w:unhideWhenUsed/>
    <w:qFormat/>
    <w:rsid w:val="005E57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line="360" w:lineRule="auto"/>
      <w:ind w:left="153"/>
      <w:outlineLvl w:val="2"/>
    </w:pPr>
    <w:rPr>
      <w:color w:val="000000"/>
      <w:position w:val="-23"/>
      <w:sz w:val="24"/>
      <w:lang w:val="en-AU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color w:val="000000"/>
      <w:sz w:val="28"/>
      <w:lang w:val="en-AU"/>
    </w:rPr>
  </w:style>
  <w:style w:type="paragraph" w:styleId="9">
    <w:name w:val="heading 9"/>
    <w:basedOn w:val="a0"/>
    <w:next w:val="a0"/>
    <w:qFormat/>
    <w:pPr>
      <w:keepNext/>
      <w:outlineLvl w:val="8"/>
    </w:pPr>
    <w:rPr>
      <w:color w:val="000000"/>
      <w:sz w:val="28"/>
      <w:lang w:val="en-A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St27z0">
    <w:name w:val="WW8NumSt27z0"/>
    <w:rPr>
      <w:rFonts w:ascii="Symbol" w:hAnsi="Symbol"/>
    </w:rPr>
  </w:style>
  <w:style w:type="character" w:customStyle="1" w:styleId="WW8NumSt28z0">
    <w:name w:val="WW8NumSt28z0"/>
    <w:rPr>
      <w:rFonts w:ascii="Symbol" w:hAnsi="Symbol"/>
      <w:color w:val="FFFFFF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jc w:val="center"/>
    </w:pPr>
    <w:rPr>
      <w:rFonts w:ascii="Arial" w:hAnsi="Arial"/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13">
    <w:name w:val="Цитата1"/>
    <w:basedOn w:val="a0"/>
    <w:pPr>
      <w:ind w:left="-567" w:right="-483"/>
      <w:jc w:val="center"/>
    </w:pPr>
  </w:style>
  <w:style w:type="paragraph" w:customStyle="1" w:styleId="21">
    <w:name w:val="Основной текст 21"/>
    <w:basedOn w:val="a0"/>
    <w:pPr>
      <w:jc w:val="center"/>
    </w:pPr>
    <w:rPr>
      <w:rFonts w:ascii="Arial" w:hAnsi="Arial"/>
      <w:sz w:val="22"/>
    </w:rPr>
  </w:style>
  <w:style w:type="paragraph" w:styleId="a8">
    <w:name w:val="Subtitle"/>
    <w:basedOn w:val="a0"/>
    <w:next w:val="a6"/>
    <w:qFormat/>
    <w:pPr>
      <w:ind w:left="-567" w:right="-483"/>
      <w:jc w:val="center"/>
    </w:pPr>
    <w:rPr>
      <w:sz w:val="28"/>
    </w:rPr>
  </w:style>
  <w:style w:type="paragraph" w:styleId="a9">
    <w:name w:val="Body Text Indent"/>
    <w:basedOn w:val="a0"/>
    <w:pPr>
      <w:ind w:left="360"/>
    </w:pPr>
    <w:rPr>
      <w:rFonts w:ascii="Arial" w:hAnsi="Arial"/>
      <w:sz w:val="28"/>
    </w:rPr>
  </w:style>
  <w:style w:type="paragraph" w:customStyle="1" w:styleId="14">
    <w:name w:val="Маркированный список1"/>
    <w:basedOn w:val="a0"/>
    <w:rPr>
      <w:lang w:val="en-AU"/>
    </w:rPr>
  </w:style>
  <w:style w:type="paragraph" w:customStyle="1" w:styleId="31">
    <w:name w:val="Основной текст 31"/>
    <w:basedOn w:val="a0"/>
    <w:pPr>
      <w:jc w:val="both"/>
    </w:pPr>
    <w:rPr>
      <w:color w:val="000000"/>
      <w:sz w:val="24"/>
      <w:lang w:val="en-AU"/>
    </w:rPr>
  </w:style>
  <w:style w:type="paragraph" w:customStyle="1" w:styleId="210">
    <w:name w:val="Основной текст с отступом 21"/>
    <w:basedOn w:val="a0"/>
    <w:pPr>
      <w:ind w:left="142" w:hanging="142"/>
      <w:jc w:val="both"/>
    </w:pPr>
    <w:rPr>
      <w:color w:val="000000"/>
      <w:sz w:val="24"/>
      <w:lang w:val="en-AU"/>
    </w:rPr>
  </w:style>
  <w:style w:type="paragraph" w:customStyle="1" w:styleId="FR3">
    <w:name w:val="FR3"/>
    <w:pPr>
      <w:widowControl w:val="0"/>
      <w:suppressAutoHyphens/>
      <w:jc w:val="both"/>
    </w:pPr>
    <w:rPr>
      <w:rFonts w:ascii="Arial" w:hAnsi="Arial"/>
      <w:b/>
      <w:sz w:val="28"/>
      <w:lang w:eastAsia="ar-SA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0"/>
    <w:pPr>
      <w:ind w:left="720"/>
      <w:jc w:val="both"/>
    </w:pPr>
    <w:rPr>
      <w:rFonts w:ascii="Arial" w:hAnsi="Arial"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basedOn w:val="a1"/>
    <w:rsid w:val="00E7720A"/>
    <w:rPr>
      <w:color w:val="0000FF"/>
      <w:u w:val="single"/>
    </w:rPr>
  </w:style>
  <w:style w:type="paragraph" w:styleId="a">
    <w:name w:val="Normal (Web)"/>
    <w:basedOn w:val="a0"/>
    <w:uiPriority w:val="99"/>
    <w:unhideWhenUsed/>
    <w:rsid w:val="006E0139"/>
    <w:pPr>
      <w:numPr>
        <w:numId w:val="40"/>
      </w:num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ru-RU"/>
    </w:rPr>
  </w:style>
  <w:style w:type="paragraph" w:styleId="af">
    <w:name w:val="List Paragraph"/>
    <w:basedOn w:val="a0"/>
    <w:uiPriority w:val="34"/>
    <w:qFormat/>
    <w:rsid w:val="001E148B"/>
    <w:pPr>
      <w:ind w:left="708"/>
    </w:pPr>
  </w:style>
  <w:style w:type="character" w:styleId="af0">
    <w:name w:val="Book Title"/>
    <w:basedOn w:val="a1"/>
    <w:uiPriority w:val="33"/>
    <w:qFormat/>
    <w:rsid w:val="001E148B"/>
    <w:rPr>
      <w:b/>
      <w:bCs/>
      <w:smallCaps/>
      <w:spacing w:val="5"/>
    </w:rPr>
  </w:style>
  <w:style w:type="paragraph" w:styleId="af1">
    <w:name w:val="Balloon Text"/>
    <w:basedOn w:val="a0"/>
    <w:link w:val="af2"/>
    <w:rsid w:val="001E14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1E148B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2"/>
    <w:rsid w:val="00DC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5E57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4202-B36C-4AED-8396-29F2856F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Санни-014 - установка для производства неавтоклавного пенобетон</vt:lpstr>
    </vt:vector>
  </TitlesOfParts>
  <Company>Tycoon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Санни-014 - установка для производства неавтоклавного пенобетон</dc:title>
  <dc:creator>ura</dc:creator>
  <cp:lastModifiedBy>User12</cp:lastModifiedBy>
  <cp:revision>2</cp:revision>
  <cp:lastPrinted>2011-08-21T12:58:00Z</cp:lastPrinted>
  <dcterms:created xsi:type="dcterms:W3CDTF">2012-08-16T07:57:00Z</dcterms:created>
  <dcterms:modified xsi:type="dcterms:W3CDTF">2012-08-16T07:57:00Z</dcterms:modified>
</cp:coreProperties>
</file>